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02154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10021542-BW1M Innentüren (Modernisierung H1)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ieferung, Einbau von insgesamt 4 Innentüren, Ausbau und Entsorgung von 2 Objekt-Innentüren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